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sz w:val="40"/>
          <w:szCs w:val="40"/>
        </w:rPr>
      </w:pPr>
      <w:r w:rsidDel="00000000" w:rsidR="00000000" w:rsidRPr="00000000">
        <w:rPr>
          <w:rFonts w:ascii="Times" w:cs="Times" w:eastAsia="Times" w:hAnsi="Times"/>
          <w:b w:val="1"/>
          <w:sz w:val="40"/>
          <w:szCs w:val="40"/>
          <w:rtl w:val="0"/>
        </w:rPr>
        <w:t xml:space="preserve">Sağlık ve Wellness Sektöründe En İyi Teknoloji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1) SORUN – Bu kısımda aşağıdaki soruların yanıtlarını içeren tek bir metin sisteme girilmelidir.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•</w:t>
        <w:tab/>
        <w:t xml:space="preserve">Teknolojinin geliştirilmesine ön ayak olan sorun neydi?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•</w:t>
        <w:tab/>
        <w:t xml:space="preserve">Söz konusu teknolojiden önce ilgili alanda nasıl bir ortam söz konusuydu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•</w:t>
        <w:tab/>
        <w:t xml:space="preserve">Teknolojik gelişme hangi iddia, hangi vaatle piyasaya sürüldü?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*Yukarıdaki 3 soruyu toplamda 1000 karakteri geçmeyecek şekilde tek bir cevap halinde sisteme giriniz.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ÇÖZÜM - Bu kısımda da aşağıdaki soruların yanıtlarını içeren tek bir metin sisteme girilmelidir.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•</w:t>
        <w:tab/>
        <w:t xml:space="preserve">En kısa ve sade ifadeyle teknolojiniz ne işe yaramaktadır?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•</w:t>
        <w:tab/>
        <w:t xml:space="preserve">Geliştirilen teknoloji, belirtilen sorunlara nasıl bir çözüm sunmaktadır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•</w:t>
        <w:tab/>
        <w:t xml:space="preserve">Teknolojinin kullanılması, ilgili alanda halihazırdaki ortamı ne yönde değiştirmeye olanak sağlamaktadır?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•</w:t>
        <w:tab/>
        <w:t xml:space="preserve">Bu teknoloji gelişime açık mıdır? Bu teknoloji kullanılarak başka teknolojiler geliştirilebilir mi ve bu teknolojinin kullanım alanı genişleyebilir mi?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*Yukarıdaki 4 soruyu toplamda 1000 karakteri geçmeyecek şekilde tek bir cevap halinde sisteme giriniz.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GELİŞİM - Bu kısımda aşağıdaki soruların yanıtlarını içeren, teknik dilden uzak, mümkün olduğunca kısaltma ve jargon kullanımından kaçınan, bir ilkokul öğrencisinin anlayacağı yalınlıkta bir metin sisteme girilmelidir.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•</w:t>
        <w:tab/>
        <w:t xml:space="preserve">Teknolojinin çalışması için; hangi sistemlere, altyapılara, yazılımlara ve donanımlara ihtiyaç vardır ve/veya bunların hangileri hayata geçmiştir 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•</w:t>
        <w:tab/>
        <w:t xml:space="preserve">Geliştirme ne kadar sürmüştür? Fikir aşaması ile hayata geçmesi arasında ne kadar süre vardır?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*Yukarıdaki 2 soruyu toplamda 1000 karakteri geçmeyecek şekilde tek bir cevap halinde sisteme giriniz.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SONUÇ - Bu kısımda da aşağıdaki soruların yanıtlarını içeren tek bir metin sisteme girilmelidir.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•</w:t>
        <w:tab/>
        <w:t xml:space="preserve">Bu teknolojinin somut olarak sağladığı fayda(lar) nelerdir? (verimlilik, yatırım geri dönüşü, zaman tasarrufu, maliyet avantajı vb.)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•</w:t>
        <w:tab/>
        <w:t xml:space="preserve">Bu teknolojiyi kullanan taraflar, teknoloji öncesine göre ne gibi avantajlar elde etmiştir? Hangi sorunların üstesinden nasıl gelmişlerdir? Rekabette öne çıkmışlar mıdır 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 xml:space="preserve">•</w:t>
        <w:tab/>
        <w:t xml:space="preserve">Bu teknoloji ilgili alanı nasıl geliştirmiştir?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*Yukarıdaki 3 soruyu toplamda 1000 karakteri geçmeyecek şekilde tek bir cevap halinde sisteme giriniz.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Pr>
      <w:sz w:val="24"/>
      <w:szCs w:val="24"/>
      <w:lang w:eastAsia="en-US" w:val="en-US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character" w:styleId="Kpr">
    <w:name w:val="Hyperlink"/>
    <w:rPr>
      <w:u w:val="single"/>
    </w:rPr>
  </w:style>
  <w:style w:type="table" w:styleId="TableNormal1" w:customStyle="1">
    <w:name w:val="Table Normal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vde" w:customStyle="1">
    <w:name w:val="Gövde"/>
    <w:rPr>
      <w:rFonts w:ascii="Helvetica Neue" w:cs="Arial Unicode MS" w:hAnsi="Helvetica Neue"/>
      <w:color w:val="000000"/>
      <w:sz w:val="22"/>
      <w:szCs w:val="22"/>
      <w:lang w:val="fr-F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o5+y7ayR2Z4dEXJMOfOXiJ6Unxw==">CgMxLjAyCGguZ2pkZ3hzOAByITFDUW8wSm0wRjJxWEtQVXhDZURoclpvZ2hsd1pyZ0pUcg==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2020-01-22T12:24:00Z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2f51a9c-6a1e-43be-a6d4-ee9245a62d36_Enabled">
    <vt:lpwstr>true</vt:lpwstr>
  </property>
  <property fmtid="{D5CDD505-2E9C-101B-9397-08002B2CF9AE}" pid="3" name="MSIP_Label_c2f51a9c-6a1e-43be-a6d4-ee9245a62d36_SetDate">
    <vt:lpwstr>2021-11-10T18:16:45Z</vt:lpwstr>
  </property>
  <property fmtid="{D5CDD505-2E9C-101B-9397-08002B2CF9AE}" pid="4" name="MSIP_Label_c2f51a9c-6a1e-43be-a6d4-ee9245a62d36_Method">
    <vt:lpwstr>Privileged</vt:lpwstr>
  </property>
  <property fmtid="{D5CDD505-2E9C-101B-9397-08002B2CF9AE}" pid="5" name="MSIP_Label_c2f51a9c-6a1e-43be-a6d4-ee9245a62d36_Name">
    <vt:lpwstr>Common</vt:lpwstr>
  </property>
  <property fmtid="{D5CDD505-2E9C-101B-9397-08002B2CF9AE}" pid="6" name="MSIP_Label_c2f51a9c-6a1e-43be-a6d4-ee9245a62d36_SiteId">
    <vt:lpwstr>23341943-162d-42c9-ba02-bc7fbc83d205</vt:lpwstr>
  </property>
  <property fmtid="{D5CDD505-2E9C-101B-9397-08002B2CF9AE}" pid="7" name="MSIP_Label_c2f51a9c-6a1e-43be-a6d4-ee9245a62d36_ActionId">
    <vt:lpwstr>b80f21cd-6f1f-4627-b70e-4d5658748c6b</vt:lpwstr>
  </property>
  <property fmtid="{D5CDD505-2E9C-101B-9397-08002B2CF9AE}" pid="8" name="MSIP_Label_c2f51a9c-6a1e-43be-a6d4-ee9245a62d36_ContentBits">
    <vt:lpwstr>0</vt:lpwstr>
  </property>
</Properties>
</file>